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参会回执</w:t>
      </w:r>
    </w:p>
    <w:p>
      <w:pPr>
        <w:ind w:firstLine="420" w:firstLineChars="200"/>
      </w:pPr>
      <w:r>
        <w:rPr>
          <w:rFonts w:hint="eastAsia"/>
        </w:rPr>
        <w:t>参会请于2019年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日前填写回执，反馈至QQ或会务联络信箱 1852797983@qq.com，需要住宿的老师，请在回执上填写注明，可统一提前预定。</w:t>
      </w:r>
    </w:p>
    <w:p>
      <w:pPr>
        <w:ind w:firstLine="420" w:firstLineChars="200"/>
      </w:pPr>
      <w:r>
        <w:rPr>
          <w:rFonts w:hint="eastAsia"/>
        </w:rPr>
        <w:t>联系人：承老师  电话：18610485252  QQ：1852797983</w:t>
      </w:r>
    </w:p>
    <w:p>
      <w:pPr>
        <w:ind w:firstLine="420" w:firstLineChars="200"/>
        <w:jc w:val="center"/>
      </w:pPr>
      <w:bookmarkStart w:id="0" w:name="_GoBack"/>
      <w:r>
        <w:rPr>
          <w:rFonts w:hint="eastAsia"/>
        </w:rPr>
        <w:t>回执表</w:t>
      </w:r>
    </w:p>
    <w:bookmarkEnd w:id="0"/>
    <w:tbl>
      <w:tblPr>
        <w:tblStyle w:val="8"/>
        <w:tblW w:w="887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650"/>
        <w:gridCol w:w="1650"/>
        <w:gridCol w:w="1650"/>
        <w:gridCol w:w="1650"/>
        <w:gridCol w:w="6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姓名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性别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职务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单位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地址</w:t>
            </w:r>
          </w:p>
        </w:tc>
        <w:tc>
          <w:tcPr>
            <w:tcW w:w="72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发票抬头</w:t>
            </w:r>
          </w:p>
        </w:tc>
        <w:tc>
          <w:tcPr>
            <w:tcW w:w="72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发票项目</w:t>
            </w:r>
          </w:p>
        </w:tc>
        <w:tc>
          <w:tcPr>
            <w:tcW w:w="72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可开   培训费 会务费 资料费等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72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固定电话：</w:t>
            </w: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               </w:t>
            </w: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是否住宿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住宿要求：</w:t>
            </w: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  </w:t>
            </w: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□合住</w:t>
            </w:r>
            <w:r>
              <w:rPr>
                <w:rFonts w:ascii="华文楷体" w:hAnsi="华文楷体" w:eastAsia="华文楷体"/>
                <w:color w:val="464646"/>
                <w:szCs w:val="21"/>
                <w:shd w:val="clear" w:color="auto" w:fill="FFFFFF"/>
              </w:rPr>
              <w:t>     </w:t>
            </w:r>
            <w:r>
              <w:rPr>
                <w:rFonts w:hint="eastAsia" w:ascii="华文楷体" w:hAnsi="华文楷体" w:eastAsia="华文楷体"/>
                <w:color w:val="464646"/>
                <w:szCs w:val="21"/>
                <w:shd w:val="clear" w:color="auto" w:fill="FFFFFF"/>
              </w:rPr>
              <w:t>□单间</w:t>
            </w:r>
          </w:p>
        </w:tc>
      </w:tr>
    </w:tbl>
    <w:p>
      <w:pPr>
        <w:ind w:firstLine="1260" w:firstLineChars="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A7"/>
    <w:rsid w:val="00183285"/>
    <w:rsid w:val="001F7257"/>
    <w:rsid w:val="002312A7"/>
    <w:rsid w:val="00420E8F"/>
    <w:rsid w:val="00763D37"/>
    <w:rsid w:val="00982C46"/>
    <w:rsid w:val="00B07510"/>
    <w:rsid w:val="00DB3EFD"/>
    <w:rsid w:val="00ED5FAC"/>
    <w:rsid w:val="06F5115C"/>
    <w:rsid w:val="111A5C12"/>
    <w:rsid w:val="17CC1946"/>
    <w:rsid w:val="18111320"/>
    <w:rsid w:val="19524DB7"/>
    <w:rsid w:val="1BF1482A"/>
    <w:rsid w:val="22767E9E"/>
    <w:rsid w:val="245C5518"/>
    <w:rsid w:val="2EFD48EB"/>
    <w:rsid w:val="355D4277"/>
    <w:rsid w:val="37430983"/>
    <w:rsid w:val="412E6468"/>
    <w:rsid w:val="439B1F67"/>
    <w:rsid w:val="44F64E64"/>
    <w:rsid w:val="4F4D359A"/>
    <w:rsid w:val="507A65AD"/>
    <w:rsid w:val="64841C8D"/>
    <w:rsid w:val="6D1757B7"/>
    <w:rsid w:val="6DF00DC0"/>
    <w:rsid w:val="70DB3D30"/>
    <w:rsid w:val="755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1032</Characters>
  <Lines>8</Lines>
  <Paragraphs>2</Paragraphs>
  <TotalTime>15</TotalTime>
  <ScaleCrop>false</ScaleCrop>
  <LinksUpToDate>false</LinksUpToDate>
  <CharactersWithSpaces>1211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2019-02-28T23:36:00Z</dcterms:created>
  <dc:creator>lenovo</dc:creator>
  <cp:lastModifiedBy>    ﹏Δ bright person.</cp:lastModifiedBy>
  <dcterms:modified xsi:type="dcterms:W3CDTF">2019-03-05T03:22:30Z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