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B0" w:rsidRDefault="00E319B0" w:rsidP="00E319B0">
      <w:pPr>
        <w:pStyle w:val="1"/>
        <w:rPr>
          <w:rFonts w:hint="eastAsia"/>
        </w:rPr>
      </w:pPr>
      <w:r w:rsidRPr="00E319B0">
        <w:rPr>
          <w:rFonts w:hint="eastAsia"/>
        </w:rPr>
        <w:t>现代客户之旅：将浏览器转化为买方</w:t>
      </w:r>
    </w:p>
    <w:p w:rsidR="00E319B0" w:rsidRDefault="00E319B0" w:rsidP="00E319B0">
      <w:pPr>
        <w:pStyle w:val="2"/>
        <w:rPr>
          <w:rFonts w:hint="eastAsia"/>
        </w:rPr>
      </w:pPr>
      <w:r>
        <w:rPr>
          <w:rFonts w:hint="eastAsia"/>
        </w:rPr>
        <w:t>摘要</w:t>
      </w:r>
    </w:p>
    <w:p w:rsidR="00E319B0" w:rsidRDefault="00E319B0" w:rsidP="00E319B0">
      <w:pPr>
        <w:ind w:firstLine="420"/>
      </w:pPr>
      <w:r>
        <w:rPr>
          <w:rFonts w:hint="eastAsia"/>
        </w:rPr>
        <w:t>自零售初期以来，当今现代消费者的购物之旅发生了巨大的变化，渠道越来越少，旅程也越来越复杂。从最初的产品研究到内容消费和最终购买，今天的消费者都有更多的选择。</w:t>
      </w:r>
    </w:p>
    <w:p w:rsidR="00E319B0" w:rsidRDefault="00E319B0" w:rsidP="00E319B0">
      <w:pPr>
        <w:ind w:firstLine="420"/>
        <w:rPr>
          <w:rFonts w:hint="eastAsia"/>
        </w:rPr>
      </w:pPr>
      <w:r>
        <w:rPr>
          <w:rFonts w:hint="eastAsia"/>
        </w:rPr>
        <w:t>现代客户之旅</w:t>
      </w:r>
    </w:p>
    <w:p w:rsidR="00E319B0" w:rsidRDefault="00E319B0" w:rsidP="00E319B0">
      <w:pPr>
        <w:ind w:firstLine="420"/>
      </w:pPr>
      <w:r>
        <w:rPr>
          <w:rFonts w:hint="eastAsia"/>
        </w:rPr>
        <w:t>复杂的选项与消费者每一次面临的分心，这是一个奇迹般的交易是有史以来。要成为零售商，要了解消费者如何在当今市场上浏览和购买，然后利用数据做出决策并为每位消费者量身打造个性化体验，这一点非常重要。</w:t>
      </w:r>
    </w:p>
    <w:p w:rsidR="00E319B0" w:rsidRDefault="00E319B0" w:rsidP="00E319B0">
      <w:pPr>
        <w:ind w:firstLine="420"/>
      </w:pPr>
      <w:r>
        <w:rPr>
          <w:rFonts w:hint="eastAsia"/>
        </w:rPr>
        <w:t>随着人造商品的兴起</w:t>
      </w:r>
      <w:r>
        <w:rPr>
          <w:rFonts w:hint="eastAsia"/>
        </w:rPr>
        <w:t xml:space="preserve"> - </w:t>
      </w:r>
      <w:r>
        <w:rPr>
          <w:rFonts w:hint="eastAsia"/>
        </w:rPr>
        <w:t>消费者浏览产品和与品牌进行无意购买品牌的想法在寻找方法使购物者转换方面面临更大的压力。</w:t>
      </w:r>
    </w:p>
    <w:p w:rsidR="00E319B0" w:rsidRDefault="00E319B0" w:rsidP="00E319B0">
      <w:pPr>
        <w:ind w:firstLine="420"/>
        <w:rPr>
          <w:rFonts w:hint="eastAsia"/>
        </w:rPr>
      </w:pPr>
      <w:r>
        <w:rPr>
          <w:rFonts w:hint="eastAsia"/>
        </w:rPr>
        <w:t>让我们探索现代购物之旅，以及如何充分利用今天的消费者和</w:t>
      </w:r>
      <w:r w:rsidR="00B75A04">
        <w:rPr>
          <w:rFonts w:hint="eastAsia"/>
        </w:rPr>
        <w:t>伪</w:t>
      </w:r>
      <w:r>
        <w:rPr>
          <w:rFonts w:hint="eastAsia"/>
        </w:rPr>
        <w:t>消费者。</w:t>
      </w:r>
    </w:p>
    <w:p w:rsidR="00E319B0" w:rsidRDefault="00E319B0" w:rsidP="00E319B0">
      <w:pPr>
        <w:pStyle w:val="2"/>
        <w:rPr>
          <w:rFonts w:hint="eastAsia"/>
        </w:rPr>
      </w:pPr>
      <w:r>
        <w:rPr>
          <w:rFonts w:hint="eastAsia"/>
        </w:rPr>
        <w:t>介绍</w:t>
      </w:r>
    </w:p>
    <w:p w:rsidR="00E319B0" w:rsidRDefault="00E319B0" w:rsidP="00E319B0">
      <w:pPr>
        <w:ind w:firstLine="420"/>
        <w:rPr>
          <w:rFonts w:hint="eastAsia"/>
        </w:rPr>
      </w:pPr>
      <w:r>
        <w:rPr>
          <w:rFonts w:hint="eastAsia"/>
        </w:rPr>
        <w:t>毫无疑问，移动商务至关重要。</w:t>
      </w:r>
    </w:p>
    <w:p w:rsidR="00E319B0" w:rsidRDefault="00E319B0" w:rsidP="00E319B0">
      <w:pPr>
        <w:ind w:firstLine="420"/>
        <w:rPr>
          <w:rFonts w:hint="eastAsia"/>
        </w:rPr>
      </w:pPr>
      <w:r>
        <w:rPr>
          <w:rFonts w:hint="eastAsia"/>
        </w:rPr>
        <w:t>自零售初期以来，当今现代消费者的购物之旅发生了巨大的变化，渠道越来越少，旅程也越来越复杂。从最初的产品研究到内容消费和最终购买，今天的消费者都有更多的选择。复杂的选项与消费者每一次面临的分心，这是一个奇迹般的交易是有史以来。要成为零售商，要了解消费者如何在当今市场上浏览和购买，然后利用数据做出决策并为每位消费者量身打造个性化体验，这一点非常重要。</w:t>
      </w:r>
    </w:p>
    <w:p w:rsidR="00000000" w:rsidRDefault="00E319B0" w:rsidP="00E319B0">
      <w:pPr>
        <w:ind w:firstLine="420"/>
        <w:rPr>
          <w:rFonts w:hint="eastAsia"/>
        </w:rPr>
      </w:pPr>
      <w:r>
        <w:rPr>
          <w:rFonts w:hint="eastAsia"/>
        </w:rPr>
        <w:t>随着人造商品的兴起</w:t>
      </w:r>
      <w:r>
        <w:rPr>
          <w:rFonts w:hint="eastAsia"/>
        </w:rPr>
        <w:t xml:space="preserve"> - </w:t>
      </w:r>
      <w:r>
        <w:rPr>
          <w:rFonts w:hint="eastAsia"/>
        </w:rPr>
        <w:t>消费者浏览产品和与品牌进行无意购买品牌的想法在寻找方法使购物者转换方面面临更大的压力。让我们探索现代购物之旅，以及如何充分利用今天的消费者和</w:t>
      </w:r>
      <w:r w:rsidR="00B75A04">
        <w:rPr>
          <w:rFonts w:hint="eastAsia"/>
        </w:rPr>
        <w:t>伪消费者</w:t>
      </w:r>
      <w:r>
        <w:rPr>
          <w:rFonts w:hint="eastAsia"/>
        </w:rPr>
        <w:t>。</w:t>
      </w:r>
    </w:p>
    <w:p w:rsidR="00E319B0" w:rsidRPr="00E319B0" w:rsidRDefault="00E319B0" w:rsidP="00E319B0">
      <w:pPr>
        <w:pStyle w:val="2"/>
        <w:rPr>
          <w:rFonts w:hint="eastAsia"/>
        </w:rPr>
      </w:pPr>
      <w:r w:rsidRPr="00E319B0">
        <w:rPr>
          <w:rFonts w:hint="eastAsia"/>
        </w:rPr>
        <w:t>现代“</w:t>
      </w:r>
      <w:r>
        <w:rPr>
          <w:rFonts w:hint="eastAsia"/>
        </w:rPr>
        <w:t>伪消费者</w:t>
      </w:r>
      <w:r w:rsidRPr="00E319B0">
        <w:rPr>
          <w:rFonts w:hint="eastAsia"/>
        </w:rPr>
        <w:t>”的跨渠道浏览行为</w:t>
      </w:r>
    </w:p>
    <w:p w:rsidR="00E319B0" w:rsidRPr="00E319B0" w:rsidRDefault="00E319B0" w:rsidP="00E319B0">
      <w:pPr>
        <w:ind w:firstLine="420"/>
        <w:rPr>
          <w:rFonts w:hint="eastAsia"/>
        </w:rPr>
      </w:pPr>
      <w:r w:rsidRPr="00E319B0">
        <w:rPr>
          <w:rFonts w:hint="eastAsia"/>
        </w:rPr>
        <w:t>“我喜欢上午的商业气味！”</w:t>
      </w:r>
      <w:r w:rsidRPr="00E319B0">
        <w:rPr>
          <w:rFonts w:hint="eastAsia"/>
        </w:rPr>
        <w:t xml:space="preserve"> - Brodie</w:t>
      </w:r>
      <w:r w:rsidRPr="00E319B0">
        <w:rPr>
          <w:rFonts w:hint="eastAsia"/>
        </w:rPr>
        <w:t>，</w:t>
      </w:r>
      <w:r w:rsidRPr="00E319B0">
        <w:rPr>
          <w:rFonts w:hint="eastAsia"/>
        </w:rPr>
        <w:t>Mallrats</w:t>
      </w:r>
    </w:p>
    <w:p w:rsidR="00E319B0" w:rsidRPr="00E319B0" w:rsidRDefault="00E319B0" w:rsidP="00E319B0">
      <w:pPr>
        <w:ind w:firstLine="420"/>
        <w:rPr>
          <w:rFonts w:hint="eastAsia"/>
        </w:rPr>
      </w:pPr>
      <w:r w:rsidRPr="00E319B0">
        <w:rPr>
          <w:rFonts w:hint="eastAsia"/>
        </w:rPr>
        <w:t>1995</w:t>
      </w:r>
      <w:r w:rsidRPr="00E319B0">
        <w:rPr>
          <w:rFonts w:hint="eastAsia"/>
        </w:rPr>
        <w:t>年，电影“马尔拉特”（</w:t>
      </w:r>
      <w:r w:rsidRPr="00E319B0">
        <w:rPr>
          <w:rFonts w:hint="eastAsia"/>
        </w:rPr>
        <w:t>Mallrats</w:t>
      </w:r>
      <w:r w:rsidRPr="00E319B0">
        <w:rPr>
          <w:rFonts w:hint="eastAsia"/>
        </w:rPr>
        <w:t>）描绘了一个购物中心内的青少年世界。分手</w:t>
      </w:r>
      <w:r>
        <w:rPr>
          <w:rFonts w:hint="eastAsia"/>
        </w:rPr>
        <w:t>、</w:t>
      </w:r>
      <w:r w:rsidRPr="00E319B0">
        <w:rPr>
          <w:rFonts w:hint="eastAsia"/>
        </w:rPr>
        <w:t>化妆</w:t>
      </w:r>
      <w:r>
        <w:rPr>
          <w:rFonts w:hint="eastAsia"/>
        </w:rPr>
        <w:t>、</w:t>
      </w:r>
      <w:r w:rsidRPr="00E319B0">
        <w:rPr>
          <w:rFonts w:hint="eastAsia"/>
        </w:rPr>
        <w:t>甚至对复活节兔子的无端攻击</w:t>
      </w:r>
      <w:r>
        <w:rPr>
          <w:rFonts w:hint="eastAsia"/>
        </w:rPr>
        <w:t>——</w:t>
      </w:r>
      <w:r w:rsidRPr="00E319B0">
        <w:rPr>
          <w:rFonts w:hint="eastAsia"/>
        </w:rPr>
        <w:t>这一切都发生在商场。</w:t>
      </w:r>
      <w:r w:rsidRPr="00E319B0">
        <w:rPr>
          <w:rFonts w:hint="eastAsia"/>
        </w:rPr>
        <w:t xml:space="preserve"> 1995</w:t>
      </w:r>
      <w:r w:rsidRPr="00E319B0">
        <w:rPr>
          <w:rFonts w:hint="eastAsia"/>
        </w:rPr>
        <w:t>年，所有酷酷的孩子都在星期五晚上去那里。</w:t>
      </w:r>
    </w:p>
    <w:p w:rsidR="00E319B0" w:rsidRPr="00E319B0" w:rsidRDefault="00E319B0" w:rsidP="00E319B0">
      <w:pPr>
        <w:ind w:firstLine="420"/>
        <w:rPr>
          <w:rFonts w:hint="eastAsia"/>
        </w:rPr>
      </w:pPr>
      <w:r w:rsidRPr="00E319B0">
        <w:rPr>
          <w:rFonts w:hint="eastAsia"/>
        </w:rPr>
        <w:t>快进到</w:t>
      </w:r>
      <w:r w:rsidRPr="00E319B0">
        <w:rPr>
          <w:rFonts w:hint="eastAsia"/>
        </w:rPr>
        <w:t>2015</w:t>
      </w:r>
      <w:r w:rsidRPr="00E319B0">
        <w:rPr>
          <w:rFonts w:hint="eastAsia"/>
        </w:rPr>
        <w:t>年，</w:t>
      </w:r>
      <w:r w:rsidRPr="00E319B0">
        <w:rPr>
          <w:rFonts w:hint="eastAsia"/>
        </w:rPr>
        <w:t>20</w:t>
      </w:r>
      <w:r w:rsidRPr="00E319B0">
        <w:rPr>
          <w:rFonts w:hint="eastAsia"/>
        </w:rPr>
        <w:t>年后。</w:t>
      </w:r>
      <w:r w:rsidRPr="00E319B0">
        <w:rPr>
          <w:rFonts w:hint="eastAsia"/>
        </w:rPr>
        <w:t xml:space="preserve"> </w:t>
      </w:r>
      <w:r w:rsidRPr="00E319B0">
        <w:rPr>
          <w:rFonts w:hint="eastAsia"/>
        </w:rPr>
        <w:t>“纽约时报”最近发布了一个博客，询问青少年商场是否仍然是青少年文化的重要组成部分，并邀请他们发表评论。塔蒂亚娜</w:t>
      </w:r>
      <w:r w:rsidRPr="00E319B0">
        <w:rPr>
          <w:rFonts w:hint="eastAsia"/>
        </w:rPr>
        <w:t>R</w:t>
      </w:r>
      <w:r w:rsidRPr="00E319B0">
        <w:rPr>
          <w:rFonts w:hint="eastAsia"/>
        </w:rPr>
        <w:t>似乎代表了她的一代：</w:t>
      </w:r>
    </w:p>
    <w:p w:rsidR="00E319B0" w:rsidRPr="00E319B0" w:rsidRDefault="00E319B0" w:rsidP="00E319B0">
      <w:pPr>
        <w:ind w:firstLine="420"/>
        <w:rPr>
          <w:rFonts w:hint="eastAsia"/>
        </w:rPr>
      </w:pPr>
      <w:r w:rsidRPr="00E319B0">
        <w:rPr>
          <w:rFonts w:hint="eastAsia"/>
        </w:rPr>
        <w:t>“这个商场是和家人和朋友玩的好地方。无论如何，我总是每店至少花</w:t>
      </w:r>
      <w:r w:rsidRPr="00E319B0">
        <w:rPr>
          <w:rFonts w:hint="eastAsia"/>
        </w:rPr>
        <w:t>30</w:t>
      </w:r>
      <w:r w:rsidRPr="00E319B0">
        <w:rPr>
          <w:rFonts w:hint="eastAsia"/>
        </w:rPr>
        <w:t>分钟，而且我什么都不买。大多数时候，我只是在南方公园或卡罗莱纳州广场下车。但我真的不喜欢去商场只是为了花钱，因为网上的东西价格差异很大，所以我只是在网上购物。“</w:t>
      </w:r>
    </w:p>
    <w:p w:rsidR="00E319B0" w:rsidRPr="00E319B0" w:rsidRDefault="00E319B0" w:rsidP="00E319B0">
      <w:pPr>
        <w:ind w:firstLine="420"/>
        <w:rPr>
          <w:rFonts w:hint="eastAsia"/>
        </w:rPr>
      </w:pPr>
      <w:r w:rsidRPr="00E319B0">
        <w:rPr>
          <w:rFonts w:hint="eastAsia"/>
        </w:rPr>
        <w:t>塔蒂亚娜</w:t>
      </w:r>
      <w:r w:rsidRPr="00E319B0">
        <w:rPr>
          <w:rFonts w:hint="eastAsia"/>
        </w:rPr>
        <w:t>R</w:t>
      </w:r>
      <w:r w:rsidRPr="00E319B0">
        <w:rPr>
          <w:rFonts w:hint="eastAsia"/>
        </w:rPr>
        <w:t>，就像她那一代的许多人一样，仍然把这个商场当作娱乐的一种形式，但是不能购买。这种新的“人造主义”趋势也不限于物质空间。根据“冬</w:t>
      </w:r>
      <w:r w:rsidRPr="00E319B0">
        <w:rPr>
          <w:rFonts w:hint="eastAsia"/>
        </w:rPr>
        <w:t>/</w:t>
      </w:r>
      <w:r w:rsidRPr="00E319B0">
        <w:rPr>
          <w:rFonts w:hint="eastAsia"/>
        </w:rPr>
        <w:t>春季卡桑德拉报告”，三分之一的千禧一代认为浏览（在线或离线）比购买更有趣，有一半的人经常浏览他们无意</w:t>
      </w:r>
      <w:r w:rsidRPr="00E319B0">
        <w:rPr>
          <w:rFonts w:hint="eastAsia"/>
        </w:rPr>
        <w:lastRenderedPageBreak/>
        <w:t>购买的物品。所需产品不是进行购买，而是固定在</w:t>
      </w:r>
      <w:r w:rsidRPr="00E319B0">
        <w:rPr>
          <w:rFonts w:hint="eastAsia"/>
        </w:rPr>
        <w:t>Pinterest</w:t>
      </w:r>
      <w:r w:rsidRPr="00E319B0">
        <w:rPr>
          <w:rFonts w:hint="eastAsia"/>
        </w:rPr>
        <w:t>板上或添加到</w:t>
      </w:r>
      <w:r w:rsidRPr="00E319B0">
        <w:rPr>
          <w:rFonts w:hint="eastAsia"/>
        </w:rPr>
        <w:t>Wanelo</w:t>
      </w:r>
      <w:r w:rsidRPr="00E319B0">
        <w:rPr>
          <w:rFonts w:hint="eastAsia"/>
        </w:rPr>
        <w:t>的愿望清单中。</w:t>
      </w:r>
    </w:p>
    <w:p w:rsidR="00E319B0" w:rsidRDefault="00E319B0" w:rsidP="00E319B0">
      <w:pPr>
        <w:ind w:firstLine="420"/>
        <w:rPr>
          <w:rFonts w:hint="eastAsia"/>
        </w:rPr>
      </w:pPr>
      <w:r w:rsidRPr="00E319B0">
        <w:rPr>
          <w:rFonts w:hint="eastAsia"/>
        </w:rPr>
        <w:t>当产品加入到消费者的社交媒体网络中时，无论消费者是否负担得起，这都是表达自己品味和个人品牌的一种方式。卡桑德拉的报告甚至提出，仅仅在社交媒体上保存一个项目，就可以使消费者获得与实际购买相同的东西。</w:t>
      </w:r>
    </w:p>
    <w:p w:rsidR="00E319B0" w:rsidRDefault="00E319B0" w:rsidP="00B75A04">
      <w:pPr>
        <w:ind w:firstLine="420"/>
        <w:rPr>
          <w:rFonts w:hint="eastAsia"/>
        </w:rPr>
      </w:pPr>
      <w:r>
        <w:rPr>
          <w:rFonts w:hint="eastAsia"/>
        </w:rPr>
        <w:t>随着消费者模糊化娱乐和购物之间的界限，他们也模糊了他们浏览的方式。在店内或在线上，对他们没有任何影响。</w:t>
      </w:r>
      <w:r w:rsidR="00B75A04" w:rsidRPr="00B75A04">
        <w:rPr>
          <w:rFonts w:hint="eastAsia"/>
        </w:rPr>
        <w:t>智能手机</w:t>
      </w:r>
      <w:r w:rsidR="00B75A04" w:rsidRPr="00B75A04">
        <w:rPr>
          <w:rFonts w:hint="eastAsia"/>
        </w:rPr>
        <w:t xml:space="preserve"> - </w:t>
      </w:r>
      <w:r w:rsidR="00B75A04" w:rsidRPr="00B75A04">
        <w:rPr>
          <w:rFonts w:hint="eastAsia"/>
        </w:rPr>
        <w:t>平板电脑</w:t>
      </w:r>
      <w:r w:rsidR="00B75A04" w:rsidRPr="00B75A04">
        <w:rPr>
          <w:rFonts w:hint="eastAsia"/>
        </w:rPr>
        <w:t xml:space="preserve"> - </w:t>
      </w:r>
      <w:r w:rsidR="00B75A04" w:rsidRPr="00B75A04">
        <w:rPr>
          <w:rFonts w:hint="eastAsia"/>
        </w:rPr>
        <w:t>桌面</w:t>
      </w:r>
      <w:r w:rsidR="00B75A04" w:rsidRPr="00B75A04">
        <w:rPr>
          <w:rFonts w:hint="eastAsia"/>
        </w:rPr>
        <w:t xml:space="preserve"> - </w:t>
      </w:r>
      <w:r w:rsidR="00B75A04" w:rsidRPr="00B75A04">
        <w:rPr>
          <w:rFonts w:hint="eastAsia"/>
        </w:rPr>
        <w:t>消费者浏览的方式受到当时最方便的限制。</w:t>
      </w:r>
      <w:r w:rsidR="00B75A04" w:rsidRPr="00B75A04">
        <w:rPr>
          <w:rFonts w:hint="eastAsia"/>
        </w:rPr>
        <w:t xml:space="preserve"> </w:t>
      </w:r>
      <w:r w:rsidR="00B75A04" w:rsidRPr="00B75A04">
        <w:rPr>
          <w:rFonts w:hint="eastAsia"/>
        </w:rPr>
        <w:t>今天的</w:t>
      </w:r>
      <w:r w:rsidR="00B75A04">
        <w:rPr>
          <w:rFonts w:hint="eastAsia"/>
        </w:rPr>
        <w:t>伪造</w:t>
      </w:r>
      <w:r w:rsidR="00B75A04" w:rsidRPr="00B75A04">
        <w:rPr>
          <w:rFonts w:hint="eastAsia"/>
        </w:rPr>
        <w:t>消费者坦率地不在乎他们如何浏览</w:t>
      </w:r>
      <w:r w:rsidR="00B75A04" w:rsidRPr="00B75A04">
        <w:rPr>
          <w:rFonts w:hint="eastAsia"/>
        </w:rPr>
        <w:t>;</w:t>
      </w:r>
      <w:r w:rsidR="00B75A04" w:rsidRPr="00B75A04">
        <w:rPr>
          <w:rFonts w:hint="eastAsia"/>
        </w:rPr>
        <w:t>当他们想要</w:t>
      </w:r>
      <w:r w:rsidR="00B75A04">
        <w:rPr>
          <w:rFonts w:hint="eastAsia"/>
        </w:rPr>
        <w:t>如何</w:t>
      </w:r>
      <w:r w:rsidR="00B75A04" w:rsidRPr="00B75A04">
        <w:rPr>
          <w:rFonts w:hint="eastAsia"/>
        </w:rPr>
        <w:t>的时候</w:t>
      </w:r>
      <w:r w:rsidR="00B75A04">
        <w:rPr>
          <w:rFonts w:hint="eastAsia"/>
        </w:rPr>
        <w:t>就会如何</w:t>
      </w:r>
      <w:r w:rsidR="00B75A04" w:rsidRPr="00B75A04">
        <w:rPr>
          <w:rFonts w:hint="eastAsia"/>
        </w:rPr>
        <w:t>。</w:t>
      </w:r>
      <w:r>
        <w:rPr>
          <w:rFonts w:hint="eastAsia"/>
        </w:rPr>
        <w:t>这意味着品牌需要提供真正的综合体验，从一个渠道到另一个渠道无缝转换。埃森哲认为，百分之六十八的千禧一代正是期望这一点</w:t>
      </w:r>
      <w:r>
        <w:rPr>
          <w:rFonts w:hint="eastAsia"/>
        </w:rPr>
        <w:t xml:space="preserve"> - </w:t>
      </w:r>
      <w:r>
        <w:rPr>
          <w:rFonts w:hint="eastAsia"/>
        </w:rPr>
        <w:t>对于所有意图和目的，所有渠道都是相同的。消费者不会像品牌那样思考渠道，他们当然不会根据他们使用的渠道来限制他们的浏览习惯。对他们来说，看起来很明显，每个地方都会有相同的内容。</w:t>
      </w:r>
    </w:p>
    <w:p w:rsidR="00E319B0" w:rsidRDefault="00E319B0" w:rsidP="00E319B0">
      <w:pPr>
        <w:ind w:firstLine="420"/>
        <w:rPr>
          <w:rFonts w:hint="eastAsia"/>
        </w:rPr>
      </w:pPr>
      <w:r>
        <w:rPr>
          <w:rFonts w:hint="eastAsia"/>
        </w:rPr>
        <w:t>毕竟，它来源于一个品牌。</w:t>
      </w:r>
    </w:p>
    <w:p w:rsidR="00E319B0" w:rsidRDefault="00E319B0" w:rsidP="00E319B0">
      <w:pPr>
        <w:ind w:firstLine="420"/>
        <w:rPr>
          <w:rFonts w:hint="eastAsia"/>
        </w:rPr>
      </w:pPr>
      <w:r>
        <w:rPr>
          <w:rFonts w:hint="eastAsia"/>
        </w:rPr>
        <w:t>Forrester Research</w:t>
      </w:r>
      <w:r>
        <w:rPr>
          <w:rFonts w:hint="eastAsia"/>
        </w:rPr>
        <w:t>对此表示赞同，甚至宣称手机不是渠道，“将移动视为渠道的电子商务专业人士将失败”。德勤的研究也支持这一观点，声称</w:t>
      </w:r>
      <w:r>
        <w:rPr>
          <w:rFonts w:hint="eastAsia"/>
        </w:rPr>
        <w:t>50</w:t>
      </w:r>
      <w:r>
        <w:rPr>
          <w:rFonts w:hint="eastAsia"/>
        </w:rPr>
        <w:t>％的店内销售受数字影响。</w:t>
      </w:r>
    </w:p>
    <w:p w:rsidR="00E319B0" w:rsidRDefault="00E319B0" w:rsidP="00E319B0">
      <w:pPr>
        <w:ind w:firstLine="420"/>
        <w:rPr>
          <w:rFonts w:hint="eastAsia"/>
        </w:rPr>
      </w:pPr>
      <w:r>
        <w:rPr>
          <w:rFonts w:hint="eastAsia"/>
        </w:rPr>
        <w:t>在今天的零售环境中，品牌需要一种新的方法。他们如何提供购物娱乐消费者的愿望，同时促进从游戏到购买的转变？如果有的话，他们可以捕获哪些数据来帮助提供更吸引人的体验？什么需要转换？</w:t>
      </w:r>
    </w:p>
    <w:p w:rsidR="00B75A04" w:rsidRDefault="00B75A04" w:rsidP="00B75A04">
      <w:pPr>
        <w:pStyle w:val="2"/>
        <w:rPr>
          <w:rFonts w:hint="eastAsia"/>
        </w:rPr>
      </w:pPr>
      <w:r>
        <w:rPr>
          <w:rFonts w:hint="eastAsia"/>
        </w:rPr>
        <w:t>购买意向：从伪消费者到消费者的旅程</w:t>
      </w:r>
    </w:p>
    <w:p w:rsidR="00B75A04" w:rsidRDefault="00B75A04" w:rsidP="00B75A04">
      <w:pPr>
        <w:ind w:firstLine="420"/>
        <w:rPr>
          <w:rFonts w:hint="eastAsia"/>
        </w:rPr>
      </w:pPr>
      <w:r>
        <w:rPr>
          <w:rFonts w:hint="eastAsia"/>
        </w:rPr>
        <w:t>“</w:t>
      </w:r>
      <w:r w:rsidRPr="00B75A04">
        <w:rPr>
          <w:rFonts w:hint="eastAsia"/>
        </w:rPr>
        <w:t>当我第一次搬到纽约的时候，我完全崩溃了，有时候我会买</w:t>
      </w:r>
      <w:r w:rsidRPr="00B75A04">
        <w:rPr>
          <w:rFonts w:hint="eastAsia"/>
        </w:rPr>
        <w:t>Vogue</w:t>
      </w:r>
      <w:r w:rsidRPr="00B75A04">
        <w:rPr>
          <w:rFonts w:hint="eastAsia"/>
        </w:rPr>
        <w:t>，而不是吃晚餐。我觉得它给了我更多的东西。</w:t>
      </w:r>
      <w:r>
        <w:rPr>
          <w:rFonts w:hint="eastAsia"/>
        </w:rPr>
        <w:t>”</w:t>
      </w:r>
      <w:r>
        <w:rPr>
          <w:rFonts w:hint="eastAsia"/>
        </w:rPr>
        <w:t xml:space="preserve"> - Carrie Bradshaw</w:t>
      </w:r>
      <w:r>
        <w:rPr>
          <w:rFonts w:hint="eastAsia"/>
        </w:rPr>
        <w:t>，欲望都市</w:t>
      </w:r>
    </w:p>
    <w:p w:rsidR="00B75A04" w:rsidRDefault="00B75A04" w:rsidP="00B75A04">
      <w:pPr>
        <w:ind w:firstLine="420"/>
        <w:rPr>
          <w:rFonts w:hint="eastAsia"/>
        </w:rPr>
      </w:pPr>
      <w:r w:rsidRPr="00B75A04">
        <w:rPr>
          <w:rFonts w:hint="eastAsia"/>
        </w:rPr>
        <w:t>对于“欲望都市”的粉丝们来说，不可否认的是，</w:t>
      </w:r>
      <w:r w:rsidRPr="00B75A04">
        <w:rPr>
          <w:rFonts w:hint="eastAsia"/>
        </w:rPr>
        <w:t>Carrie Bradshaw</w:t>
      </w:r>
      <w:r w:rsidRPr="00B75A04">
        <w:rPr>
          <w:rFonts w:hint="eastAsia"/>
        </w:rPr>
        <w:t>和她的</w:t>
      </w:r>
      <w:r w:rsidRPr="00B75A04">
        <w:rPr>
          <w:rFonts w:hint="eastAsia"/>
        </w:rPr>
        <w:t>Manolos</w:t>
      </w:r>
      <w:r w:rsidR="005B01EB">
        <w:rPr>
          <w:rFonts w:hint="eastAsia"/>
        </w:rPr>
        <w:t>之间的情感联系，包括时尚、日常的购物</w:t>
      </w:r>
      <w:r w:rsidRPr="00B75A04">
        <w:rPr>
          <w:rFonts w:hint="eastAsia"/>
        </w:rPr>
        <w:t>。</w:t>
      </w:r>
      <w:r w:rsidR="005B01EB" w:rsidRPr="005B01EB">
        <w:rPr>
          <w:rFonts w:hint="eastAsia"/>
        </w:rPr>
        <w:t>典型的</w:t>
      </w:r>
      <w:r w:rsidR="005B01EB">
        <w:rPr>
          <w:rFonts w:hint="eastAsia"/>
        </w:rPr>
        <w:t>是某一集中</w:t>
      </w:r>
      <w:r w:rsidR="005B01EB" w:rsidRPr="005B01EB">
        <w:rPr>
          <w:rFonts w:hint="eastAsia"/>
        </w:rPr>
        <w:t>与女孩们一起吃早午餐、购物和鸡尾酒。在</w:t>
      </w:r>
      <w:r w:rsidR="005B01EB">
        <w:rPr>
          <w:rFonts w:hint="eastAsia"/>
        </w:rPr>
        <w:t>这</w:t>
      </w:r>
      <w:r w:rsidR="005B01EB" w:rsidRPr="005B01EB">
        <w:rPr>
          <w:rFonts w:hint="eastAsia"/>
        </w:rPr>
        <w:t>一集里，嘉莉并没有因为一双她买不起的鞋子而感到痛苦</w:t>
      </w:r>
      <w:r w:rsidR="005B01EB" w:rsidRPr="005B01EB">
        <w:rPr>
          <w:rFonts w:hint="eastAsia"/>
        </w:rPr>
        <w:t>(</w:t>
      </w:r>
      <w:r w:rsidR="005B01EB" w:rsidRPr="005B01EB">
        <w:rPr>
          <w:rFonts w:hint="eastAsia"/>
        </w:rPr>
        <w:t>她几乎总是买这些鞋</w:t>
      </w:r>
      <w:r w:rsidR="005B01EB" w:rsidRPr="005B01EB">
        <w:rPr>
          <w:rFonts w:hint="eastAsia"/>
        </w:rPr>
        <w:t>)</w:t>
      </w:r>
      <w:r w:rsidR="005B01EB" w:rsidRPr="005B01EB">
        <w:rPr>
          <w:rFonts w:hint="eastAsia"/>
        </w:rPr>
        <w:t>。</w:t>
      </w:r>
    </w:p>
    <w:p w:rsidR="00B75A04" w:rsidRDefault="00B75A04" w:rsidP="00B75A04">
      <w:pPr>
        <w:ind w:firstLine="420"/>
        <w:rPr>
          <w:rFonts w:hint="eastAsia"/>
        </w:rPr>
      </w:pPr>
      <w:r>
        <w:rPr>
          <w:rFonts w:hint="eastAsia"/>
        </w:rPr>
        <w:t>那么，为什么</w:t>
      </w:r>
      <w:r>
        <w:rPr>
          <w:rFonts w:hint="eastAsia"/>
        </w:rPr>
        <w:t>Carrie</w:t>
      </w:r>
      <w:r>
        <w:rPr>
          <w:rFonts w:hint="eastAsia"/>
        </w:rPr>
        <w:t>花了</w:t>
      </w:r>
      <w:r>
        <w:rPr>
          <w:rFonts w:hint="eastAsia"/>
        </w:rPr>
        <w:t>700</w:t>
      </w:r>
      <w:r>
        <w:rPr>
          <w:rFonts w:hint="eastAsia"/>
        </w:rPr>
        <w:t>美元买了一套</w:t>
      </w:r>
      <w:r>
        <w:rPr>
          <w:rFonts w:hint="eastAsia"/>
        </w:rPr>
        <w:t>Manolo</w:t>
      </w:r>
      <w:r>
        <w:rPr>
          <w:rFonts w:hint="eastAsia"/>
        </w:rPr>
        <w:t>的一双拖鞋呢？当时她可以在</w:t>
      </w:r>
      <w:r>
        <w:rPr>
          <w:rFonts w:hint="eastAsia"/>
        </w:rPr>
        <w:t>DSW</w:t>
      </w:r>
      <w:r>
        <w:rPr>
          <w:rFonts w:hint="eastAsia"/>
        </w:rPr>
        <w:t>上得到一个非常相似的产品，价格只是它的一小部分。销售大师</w:t>
      </w:r>
      <w:r>
        <w:rPr>
          <w:rFonts w:hint="eastAsia"/>
        </w:rPr>
        <w:t>Zig Ziglar</w:t>
      </w:r>
      <w:r>
        <w:rPr>
          <w:rFonts w:hint="eastAsia"/>
        </w:rPr>
        <w:t>曾经说过：“人们不会因为合乎逻辑的理由而购买。他们因情感原因而购买。“随着</w:t>
      </w:r>
      <w:r w:rsidR="005B01EB">
        <w:rPr>
          <w:rFonts w:hint="eastAsia"/>
        </w:rPr>
        <w:t>伪消费者</w:t>
      </w:r>
      <w:r>
        <w:rPr>
          <w:rFonts w:hint="eastAsia"/>
        </w:rPr>
        <w:t>的兴起，这种情感联系在我们的日常生活中从未如此活跃或更为现实。不幸的是，对于零售商来说，真正的情感联系可能难以实现，甚至更难转换。</w:t>
      </w:r>
    </w:p>
    <w:p w:rsidR="00B75A04" w:rsidRDefault="00B75A04" w:rsidP="00B75A04">
      <w:pPr>
        <w:ind w:firstLine="420"/>
        <w:rPr>
          <w:rFonts w:hint="eastAsia"/>
        </w:rPr>
      </w:pPr>
      <w:r>
        <w:rPr>
          <w:rFonts w:hint="eastAsia"/>
        </w:rPr>
        <w:t>零售商</w:t>
      </w:r>
      <w:r w:rsidR="005B01EB">
        <w:rPr>
          <w:rFonts w:hint="eastAsia"/>
        </w:rPr>
        <w:t>真正应该问自己的问题</w:t>
      </w:r>
      <w:r>
        <w:rPr>
          <w:rFonts w:hint="eastAsia"/>
        </w:rPr>
        <w:t>：“我如何在情感层面上连接到我的消费者？”而不是“我如何让他们购买？”在情感联系之前要求购买，就像</w:t>
      </w:r>
      <w:r w:rsidR="005B01EB">
        <w:rPr>
          <w:rFonts w:hint="eastAsia"/>
        </w:rPr>
        <w:t>约一个你刚遇见的女孩去你家</w:t>
      </w:r>
      <w:r>
        <w:rPr>
          <w:rFonts w:hint="eastAsia"/>
        </w:rPr>
        <w:t>。当然，有时候它可能会起作用，但它会变成一个持久的，有意义的关系吗？可能不会。</w:t>
      </w:r>
    </w:p>
    <w:p w:rsidR="00B75A04" w:rsidRDefault="00B75A04" w:rsidP="00B75A04">
      <w:pPr>
        <w:ind w:firstLine="420"/>
        <w:rPr>
          <w:rFonts w:hint="eastAsia"/>
        </w:rPr>
      </w:pPr>
      <w:r>
        <w:rPr>
          <w:rFonts w:hint="eastAsia"/>
        </w:rPr>
        <w:t>建立真正的关系，发展这种情感联系是困难的，更难以与投资回报挂钩，但能够做到这一点的品牌正在确保他们的未来生存。不是</w:t>
      </w:r>
      <w:r>
        <w:rPr>
          <w:rFonts w:hint="eastAsia"/>
        </w:rPr>
        <w:t>......</w:t>
      </w:r>
      <w:r>
        <w:rPr>
          <w:rFonts w:hint="eastAsia"/>
        </w:rPr>
        <w:t>好的品牌</w:t>
      </w:r>
      <w:r>
        <w:rPr>
          <w:rFonts w:hint="eastAsia"/>
        </w:rPr>
        <w:t>......</w:t>
      </w:r>
      <w:r>
        <w:rPr>
          <w:rFonts w:hint="eastAsia"/>
        </w:rPr>
        <w:t>我们都看到</w:t>
      </w:r>
      <w:r>
        <w:rPr>
          <w:rFonts w:hint="eastAsia"/>
        </w:rPr>
        <w:t>RadioShack</w:t>
      </w:r>
      <w:r>
        <w:rPr>
          <w:rFonts w:hint="eastAsia"/>
        </w:rPr>
        <w:t>发生了什么事情。</w:t>
      </w:r>
    </w:p>
    <w:p w:rsidR="00B75A04" w:rsidRDefault="00B75A04" w:rsidP="00B75A04">
      <w:pPr>
        <w:ind w:firstLine="420"/>
        <w:rPr>
          <w:rFonts w:hint="eastAsia"/>
        </w:rPr>
      </w:pPr>
      <w:r>
        <w:rPr>
          <w:rFonts w:hint="eastAsia"/>
        </w:rPr>
        <w:t>品牌与消费者之间建立真正的关系有三个要素：促进参与，个性化体验，兑现品牌承诺。这些都不是很容易，但都是至关重要的。</w:t>
      </w:r>
    </w:p>
    <w:p w:rsidR="005866C8" w:rsidRDefault="005866C8" w:rsidP="005866C8">
      <w:pPr>
        <w:pStyle w:val="2"/>
        <w:rPr>
          <w:rFonts w:hint="eastAsia"/>
        </w:rPr>
      </w:pPr>
      <w:r>
        <w:rPr>
          <w:rFonts w:hint="eastAsia"/>
        </w:rPr>
        <w:t>推动参与，个性化体验</w:t>
      </w:r>
    </w:p>
    <w:p w:rsidR="005866C8" w:rsidRDefault="005866C8" w:rsidP="005866C8">
      <w:pPr>
        <w:ind w:firstLine="420"/>
        <w:rPr>
          <w:rFonts w:hint="eastAsia"/>
        </w:rPr>
      </w:pPr>
      <w:r>
        <w:rPr>
          <w:rFonts w:hint="eastAsia"/>
        </w:rPr>
        <w:t>“事实是，有时候在一个女人的鞋子里走路真的很难。这就是为什么我们现在需要特别</w:t>
      </w:r>
      <w:r>
        <w:rPr>
          <w:rFonts w:hint="eastAsia"/>
        </w:rPr>
        <w:lastRenderedPageBreak/>
        <w:t>的东西，然后让散步变得更有趣。“——凯莉·布拉德肖，《欲望都市》</w:t>
      </w:r>
    </w:p>
    <w:p w:rsidR="005866C8" w:rsidRDefault="005866C8" w:rsidP="005866C8">
      <w:pPr>
        <w:ind w:firstLine="420"/>
        <w:rPr>
          <w:rFonts w:hint="eastAsia"/>
        </w:rPr>
      </w:pPr>
      <w:r>
        <w:rPr>
          <w:rFonts w:hint="eastAsia"/>
        </w:rPr>
        <w:t>不仅仅是在你的商业网站上，不仅仅是在你的社交媒体上，不仅仅是通过你的营销</w:t>
      </w:r>
      <w:r>
        <w:rPr>
          <w:rFonts w:hint="eastAsia"/>
        </w:rPr>
        <w:t xml:space="preserve"> - </w:t>
      </w:r>
      <w:r>
        <w:rPr>
          <w:rFonts w:hint="eastAsia"/>
        </w:rPr>
        <w:t>开发丰富的内容来与你的消费者在任何地方互动，并使她从渠道到渠道的无缝移动。她不会想到，品牌中的不同团队正在管理您的通信的不同方面。在所有渠道上发言，并制定支持每个渠道目标的策略。当你这样做的时候，她会回头参与并有机地贡献你创造的这些丰富的内容，然后</w:t>
      </w:r>
      <w:r>
        <w:rPr>
          <w:rFonts w:hint="eastAsia"/>
        </w:rPr>
        <w:t>ROI</w:t>
      </w:r>
      <w:r>
        <w:rPr>
          <w:rFonts w:hint="eastAsia"/>
        </w:rPr>
        <w:t>就会出现。但不要只是相信我的话</w:t>
      </w:r>
      <w:r>
        <w:rPr>
          <w:rFonts w:hint="eastAsia"/>
        </w:rPr>
        <w:t>:</w:t>
      </w:r>
    </w:p>
    <w:p w:rsidR="005866C8" w:rsidRDefault="005866C8" w:rsidP="005866C8">
      <w:pPr>
        <w:ind w:firstLine="420"/>
        <w:rPr>
          <w:rFonts w:hint="eastAsia"/>
        </w:rPr>
      </w:pPr>
      <w:r>
        <w:rPr>
          <w:rFonts w:hint="eastAsia"/>
        </w:rPr>
        <w:t>百分之七十的消费者更喜欢通过内容而不是广告来了解一家公司。</w:t>
      </w:r>
    </w:p>
    <w:p w:rsidR="005866C8" w:rsidRDefault="005866C8" w:rsidP="005866C8">
      <w:pPr>
        <w:ind w:firstLine="420"/>
        <w:rPr>
          <w:rFonts w:hint="eastAsia"/>
        </w:rPr>
      </w:pPr>
      <w:r>
        <w:rPr>
          <w:rFonts w:hint="eastAsia"/>
        </w:rPr>
        <w:t>情感关联的顾客最多可以购买你的品牌</w:t>
      </w:r>
      <w:r>
        <w:rPr>
          <w:rFonts w:hint="eastAsia"/>
        </w:rPr>
        <w:t>4</w:t>
      </w:r>
      <w:r>
        <w:rPr>
          <w:rFonts w:hint="eastAsia"/>
        </w:rPr>
        <w:t>倍，</w:t>
      </w:r>
      <w:r>
        <w:rPr>
          <w:rFonts w:hint="eastAsia"/>
        </w:rPr>
        <w:t>50</w:t>
      </w:r>
      <w:r>
        <w:rPr>
          <w:rFonts w:hint="eastAsia"/>
        </w:rPr>
        <w:t>％更有可能成为你的拥护者。</w:t>
      </w:r>
    </w:p>
    <w:p w:rsidR="005866C8" w:rsidRDefault="005866C8" w:rsidP="005866C8">
      <w:pPr>
        <w:ind w:firstLine="420"/>
        <w:rPr>
          <w:rFonts w:hint="eastAsia"/>
        </w:rPr>
      </w:pPr>
      <w:r>
        <w:rPr>
          <w:rFonts w:hint="eastAsia"/>
        </w:rPr>
        <w:t>情感关联的客户每年进行</w:t>
      </w:r>
      <w:r>
        <w:rPr>
          <w:rFonts w:hint="eastAsia"/>
        </w:rPr>
        <w:t>12.4</w:t>
      </w:r>
      <w:r>
        <w:rPr>
          <w:rFonts w:hint="eastAsia"/>
        </w:rPr>
        <w:t>次店内访问，而不满意的客户仅访问</w:t>
      </w:r>
      <w:r>
        <w:rPr>
          <w:rFonts w:hint="eastAsia"/>
        </w:rPr>
        <w:t>6.8</w:t>
      </w:r>
      <w:r>
        <w:rPr>
          <w:rFonts w:hint="eastAsia"/>
        </w:rPr>
        <w:t>次。</w:t>
      </w:r>
    </w:p>
    <w:p w:rsidR="005866C8" w:rsidRDefault="005866C8" w:rsidP="005866C8">
      <w:pPr>
        <w:pStyle w:val="3"/>
        <w:rPr>
          <w:rFonts w:hint="eastAsia"/>
        </w:rPr>
      </w:pPr>
      <w:r>
        <w:rPr>
          <w:rFonts w:hint="eastAsia"/>
        </w:rPr>
        <w:t>个性化体验</w:t>
      </w:r>
    </w:p>
    <w:p w:rsidR="005866C8" w:rsidRDefault="005866C8" w:rsidP="005866C8">
      <w:pPr>
        <w:ind w:firstLine="420"/>
        <w:rPr>
          <w:rFonts w:hint="eastAsia"/>
        </w:rPr>
      </w:pPr>
      <w:r>
        <w:rPr>
          <w:rFonts w:hint="eastAsia"/>
        </w:rPr>
        <w:t>当</w:t>
      </w:r>
      <w:r>
        <w:rPr>
          <w:rFonts w:hint="eastAsia"/>
        </w:rPr>
        <w:t>Carrie Bradshaw</w:t>
      </w:r>
      <w:r>
        <w:rPr>
          <w:rFonts w:hint="eastAsia"/>
        </w:rPr>
        <w:t>走进纽约市第五大道的一家鞋店时，销售人员立刻就知道她了。他记得她上次买的东西，鞋子的大小，甚至是她最喜欢的当地鸡尾酒吧。</w:t>
      </w:r>
    </w:p>
    <w:p w:rsidR="005866C8" w:rsidRPr="005866C8" w:rsidRDefault="005866C8" w:rsidP="005866C8">
      <w:pPr>
        <w:ind w:firstLine="420"/>
        <w:rPr>
          <w:rFonts w:hint="eastAsia"/>
        </w:rPr>
      </w:pPr>
      <w:r>
        <w:rPr>
          <w:rFonts w:hint="eastAsia"/>
        </w:rPr>
        <w:t>尽管数据可用，但这种交互类型在线很少见。今天，在她准备购买之前，</w:t>
      </w:r>
      <w:r>
        <w:rPr>
          <w:rFonts w:hint="eastAsia"/>
        </w:rPr>
        <w:t>Carrie</w:t>
      </w:r>
      <w:r>
        <w:rPr>
          <w:rFonts w:hint="eastAsia"/>
        </w:rPr>
        <w:t>会在品牌的网站、商店、社交媒体和许多其他类型的数字内容之间跳跃。</w:t>
      </w:r>
      <w:r>
        <w:br/>
      </w:r>
      <w:r>
        <w:rPr>
          <w:rFonts w:hint="eastAsia"/>
        </w:rPr>
        <w:t xml:space="preserve">    </w:t>
      </w:r>
      <w:r w:rsidRPr="005866C8">
        <w:rPr>
          <w:rFonts w:hint="eastAsia"/>
        </w:rPr>
        <w:t>对于一个真正建立这种关系的品牌来说，它需要在渠道</w:t>
      </w:r>
      <w:r w:rsidRPr="005866C8">
        <w:rPr>
          <w:rFonts w:hint="eastAsia"/>
        </w:rPr>
        <w:t>(</w:t>
      </w:r>
      <w:r w:rsidRPr="005866C8">
        <w:rPr>
          <w:rFonts w:hint="eastAsia"/>
        </w:rPr>
        <w:t>包括数字和物理</w:t>
      </w:r>
      <w:r w:rsidRPr="005866C8">
        <w:rPr>
          <w:rFonts w:hint="eastAsia"/>
        </w:rPr>
        <w:t>)</w:t>
      </w:r>
      <w:r w:rsidRPr="005866C8">
        <w:rPr>
          <w:rFonts w:hint="eastAsia"/>
        </w:rPr>
        <w:t>之间建立联系，并将数据点结合起来，在消费者可能出现的任何地方提供相关的、语境化的体验。品牌需要了解</w:t>
      </w:r>
      <w:r w:rsidRPr="005866C8">
        <w:rPr>
          <w:rFonts w:hint="eastAsia"/>
        </w:rPr>
        <w:t>:</w:t>
      </w:r>
    </w:p>
    <w:p w:rsidR="005866C8" w:rsidRDefault="005866C8" w:rsidP="005866C8">
      <w:pPr>
        <w:ind w:firstLine="420"/>
        <w:rPr>
          <w:rFonts w:hint="eastAsia"/>
        </w:rPr>
      </w:pPr>
      <w:r>
        <w:rPr>
          <w:rFonts w:hint="eastAsia"/>
        </w:rPr>
        <w:t>——她是谁</w:t>
      </w:r>
      <w:r>
        <w:rPr>
          <w:rFonts w:hint="eastAsia"/>
        </w:rPr>
        <w:t>?</w:t>
      </w:r>
      <w:r>
        <w:rPr>
          <w:rFonts w:hint="eastAsia"/>
        </w:rPr>
        <w:t>她喜欢什么，不喜欢什么，她如何看待我的品牌</w:t>
      </w:r>
      <w:r>
        <w:rPr>
          <w:rFonts w:hint="eastAsia"/>
        </w:rPr>
        <w:t>?</w:t>
      </w:r>
    </w:p>
    <w:p w:rsidR="005866C8" w:rsidRDefault="005866C8" w:rsidP="005866C8">
      <w:pPr>
        <w:ind w:firstLine="420"/>
        <w:rPr>
          <w:rFonts w:hint="eastAsia"/>
        </w:rPr>
      </w:pPr>
      <w:r>
        <w:rPr>
          <w:rFonts w:hint="eastAsia"/>
        </w:rPr>
        <w:t>——她是要去哪里</w:t>
      </w:r>
      <w:r>
        <w:rPr>
          <w:rFonts w:hint="eastAsia"/>
        </w:rPr>
        <w:t>?</w:t>
      </w:r>
      <w:r>
        <w:rPr>
          <w:rFonts w:hint="eastAsia"/>
        </w:rPr>
        <w:t>她如何处理我控制的数字体验</w:t>
      </w:r>
      <w:r>
        <w:rPr>
          <w:rFonts w:hint="eastAsia"/>
        </w:rPr>
        <w:t>(</w:t>
      </w:r>
      <w:r>
        <w:rPr>
          <w:rFonts w:hint="eastAsia"/>
        </w:rPr>
        <w:t>例如，网站、社交媒体</w:t>
      </w:r>
      <w:r>
        <w:rPr>
          <w:rFonts w:hint="eastAsia"/>
        </w:rPr>
        <w:t>)</w:t>
      </w:r>
      <w:r>
        <w:rPr>
          <w:rFonts w:hint="eastAsia"/>
        </w:rPr>
        <w:t>和我没有的经历</w:t>
      </w:r>
      <w:r>
        <w:rPr>
          <w:rFonts w:hint="eastAsia"/>
        </w:rPr>
        <w:t>(</w:t>
      </w:r>
      <w:r>
        <w:rPr>
          <w:rFonts w:hint="eastAsia"/>
        </w:rPr>
        <w:t>例如，杂志网站或竞争对手网站</w:t>
      </w:r>
      <w:r>
        <w:rPr>
          <w:rFonts w:hint="eastAsia"/>
        </w:rPr>
        <w:t>)?</w:t>
      </w:r>
    </w:p>
    <w:p w:rsidR="005866C8" w:rsidRDefault="005866C8" w:rsidP="005866C8">
      <w:pPr>
        <w:ind w:firstLine="420"/>
        <w:rPr>
          <w:rFonts w:hint="eastAsia"/>
        </w:rPr>
      </w:pPr>
      <w:r>
        <w:rPr>
          <w:rFonts w:hint="eastAsia"/>
        </w:rPr>
        <w:t>——她以前买过我的牌子吗</w:t>
      </w:r>
      <w:r>
        <w:rPr>
          <w:rFonts w:hint="eastAsia"/>
        </w:rPr>
        <w:t>?</w:t>
      </w:r>
      <w:r>
        <w:rPr>
          <w:rFonts w:hint="eastAsia"/>
        </w:rPr>
        <w:t>网上购物还是网上购物</w:t>
      </w:r>
      <w:r>
        <w:rPr>
          <w:rFonts w:hint="eastAsia"/>
        </w:rPr>
        <w:t>?</w:t>
      </w:r>
      <w:r>
        <w:rPr>
          <w:rFonts w:hint="eastAsia"/>
        </w:rPr>
        <w:t>她是我的忠诚计划的成员吗</w:t>
      </w:r>
      <w:r>
        <w:rPr>
          <w:rFonts w:hint="eastAsia"/>
        </w:rPr>
        <w:t>?</w:t>
      </w:r>
      <w:r>
        <w:rPr>
          <w:rFonts w:hint="eastAsia"/>
        </w:rPr>
        <w:t>她考虑过买什么，但没有考虑过</w:t>
      </w:r>
      <w:r>
        <w:rPr>
          <w:rFonts w:hint="eastAsia"/>
        </w:rPr>
        <w:t>?</w:t>
      </w:r>
    </w:p>
    <w:p w:rsidR="005866C8" w:rsidRDefault="005866C8" w:rsidP="005866C8">
      <w:pPr>
        <w:ind w:firstLine="420"/>
        <w:rPr>
          <w:rFonts w:hint="eastAsia"/>
        </w:rPr>
      </w:pPr>
      <w:r>
        <w:rPr>
          <w:rFonts w:hint="eastAsia"/>
        </w:rPr>
        <w:t>一旦品牌能够理解所有这些并将其捆绑在一起，他们就需要一个强有力的策略来进一步吸引她并支持她的购买之路。那些能够破解个性化代码的品牌，其转化率提高了</w:t>
      </w:r>
      <w:r>
        <w:rPr>
          <w:rFonts w:hint="eastAsia"/>
        </w:rPr>
        <w:t>7.8%</w:t>
      </w:r>
      <w:r>
        <w:rPr>
          <w:rFonts w:hint="eastAsia"/>
        </w:rPr>
        <w:t>，达到</w:t>
      </w:r>
      <w:r>
        <w:rPr>
          <w:rFonts w:hint="eastAsia"/>
        </w:rPr>
        <w:t>21%</w:t>
      </w:r>
      <w:r>
        <w:rPr>
          <w:rFonts w:hint="eastAsia"/>
        </w:rPr>
        <w:t>。</w:t>
      </w:r>
    </w:p>
    <w:p w:rsidR="005866C8" w:rsidRDefault="005866C8" w:rsidP="005866C8">
      <w:pPr>
        <w:ind w:firstLine="420"/>
        <w:rPr>
          <w:rFonts w:hint="eastAsia"/>
        </w:rPr>
      </w:pPr>
      <w:r>
        <w:rPr>
          <w:rFonts w:hint="eastAsia"/>
        </w:rPr>
        <w:t>兑现你的品牌承诺，一旦你拥有了所有这些美丽动人的内容，一定要把它整合到你的商业网站，以支持她的购买之路。一旦她决定要向你承诺，向她保证她的决定是正确的，在她当前的购买过程中加强这一接触</w:t>
      </w:r>
    </w:p>
    <w:p w:rsidR="005866C8" w:rsidRDefault="005866C8" w:rsidP="005866C8">
      <w:pPr>
        <w:ind w:firstLine="420"/>
        <w:rPr>
          <w:rFonts w:hint="eastAsia"/>
        </w:rPr>
      </w:pPr>
      <w:r>
        <w:rPr>
          <w:rFonts w:hint="eastAsia"/>
        </w:rPr>
        <w:t>在她的下一个。近</w:t>
      </w:r>
      <w:r>
        <w:rPr>
          <w:rFonts w:hint="eastAsia"/>
        </w:rPr>
        <w:t>70%</w:t>
      </w:r>
      <w:r>
        <w:rPr>
          <w:rFonts w:hint="eastAsia"/>
        </w:rPr>
        <w:t>的消费者认为购物是一种娱乐。在你所有的接触点都支持这种需求，当伪消费者准备转换时，她会首先想到你。</w:t>
      </w:r>
    </w:p>
    <w:p w:rsidR="005866C8" w:rsidRDefault="005866C8" w:rsidP="005866C8">
      <w:pPr>
        <w:pStyle w:val="2"/>
        <w:rPr>
          <w:rFonts w:hint="eastAsia"/>
        </w:rPr>
      </w:pPr>
      <w:r>
        <w:rPr>
          <w:rFonts w:hint="eastAsia"/>
        </w:rPr>
        <w:t>成交</w:t>
      </w:r>
      <w:r>
        <w:rPr>
          <w:rFonts w:hint="eastAsia"/>
        </w:rPr>
        <w:t>:</w:t>
      </w:r>
      <w:r>
        <w:rPr>
          <w:rFonts w:hint="eastAsia"/>
        </w:rPr>
        <w:t>在购买决定中最重要的是什么</w:t>
      </w:r>
      <w:r>
        <w:rPr>
          <w:rFonts w:hint="eastAsia"/>
        </w:rPr>
        <w:t>?</w:t>
      </w:r>
    </w:p>
    <w:p w:rsidR="005866C8" w:rsidRDefault="005866C8" w:rsidP="005866C8">
      <w:pPr>
        <w:ind w:firstLine="420"/>
        <w:rPr>
          <w:rFonts w:hint="eastAsia"/>
        </w:rPr>
      </w:pPr>
      <w:r>
        <w:rPr>
          <w:rFonts w:hint="eastAsia"/>
        </w:rPr>
        <w:t>对于</w:t>
      </w:r>
      <w:r>
        <w:rPr>
          <w:rFonts w:hint="eastAsia"/>
        </w:rPr>
        <w:t>Rebecca Bloomwood</w:t>
      </w:r>
      <w:r>
        <w:rPr>
          <w:rFonts w:hint="eastAsia"/>
        </w:rPr>
        <w:t>来说，从伪消费者到消费者的道路是短暂的，甚至是不存在的。每一件物品都是必需品，而信用卡账单则是垃圾箱里的东西。然而，对于我们这些生活在现实世界中的人来说，购买任何东西的决定都需要比瑞贝卡更多的考虑。</w:t>
      </w:r>
    </w:p>
    <w:p w:rsidR="005866C8" w:rsidRDefault="005866C8" w:rsidP="005866C8">
      <w:pPr>
        <w:ind w:firstLine="420"/>
        <w:rPr>
          <w:rFonts w:hint="eastAsia"/>
        </w:rPr>
      </w:pPr>
      <w:r>
        <w:rPr>
          <w:rFonts w:hint="eastAsia"/>
        </w:rPr>
        <w:t>作为零售商，我们的使命是消除尽可能多的购物障碍，以创造一个从考虑到购买的平稳过渡。与消费者建立了真正关系的品牌会发现，这比那些没有建立起真正关系的品牌要容易得多，但所有品牌都可以采用策略和策略来消除这些障碍，并达成交易。</w:t>
      </w:r>
    </w:p>
    <w:p w:rsidR="005866C8" w:rsidRDefault="005866C8" w:rsidP="005866C8">
      <w:pPr>
        <w:ind w:firstLine="420"/>
        <w:rPr>
          <w:rFonts w:hint="eastAsia"/>
        </w:rPr>
      </w:pPr>
      <w:r>
        <w:rPr>
          <w:rFonts w:hint="eastAsia"/>
        </w:rPr>
        <w:t>支持购买决策</w:t>
      </w:r>
    </w:p>
    <w:p w:rsidR="005866C8" w:rsidRDefault="005866C8" w:rsidP="005866C8">
      <w:pPr>
        <w:ind w:firstLine="420"/>
        <w:rPr>
          <w:rFonts w:hint="eastAsia"/>
        </w:rPr>
      </w:pPr>
      <w:r>
        <w:rPr>
          <w:rFonts w:hint="eastAsia"/>
        </w:rPr>
        <w:t>当消费者开始考虑购买时，品牌需要尽其所能保持消费者的参与，并保持产品的最高意</w:t>
      </w:r>
      <w:r>
        <w:rPr>
          <w:rFonts w:hint="eastAsia"/>
        </w:rPr>
        <w:lastRenderedPageBreak/>
        <w:t>识。</w:t>
      </w:r>
    </w:p>
    <w:p w:rsidR="005866C8" w:rsidRDefault="005866C8" w:rsidP="005866C8">
      <w:pPr>
        <w:ind w:firstLine="420"/>
        <w:rPr>
          <w:rFonts w:hint="eastAsia"/>
        </w:rPr>
      </w:pPr>
      <w:r>
        <w:rPr>
          <w:rFonts w:hint="eastAsia"/>
        </w:rPr>
        <w:t>从理论上讲，这在商业网站上应该很容易，然而，即使是最简单的个性化策略，品牌也很难做到。在消费者的浏览体验中，基本的个性化策略可以保持相关产品和内容的正面和中心。虽然个性化网站的相关产品和类别的经验对于零售业来说并不是什么新鲜事物，但个性化网站的相关内容是。随着品牌越来越擅长于内容营销，他们应该使用更复杂的个性化引擎，在浏览和购买流程中注入这些内容，从而与消费者进行更深层次的接触，并获得梦寐以求的转换。</w:t>
      </w:r>
    </w:p>
    <w:p w:rsidR="005866C8" w:rsidRDefault="005866C8" w:rsidP="005866C8">
      <w:pPr>
        <w:ind w:firstLine="420"/>
        <w:rPr>
          <w:rFonts w:hint="eastAsia"/>
        </w:rPr>
      </w:pPr>
      <w:r>
        <w:rPr>
          <w:rFonts w:hint="eastAsia"/>
        </w:rPr>
        <w:t>在网站之外，品牌应该采取这些个性化的体验，并通过重新定位的方式将它们呈现给消费者。对零售商来说，重新定位并不是什么新鲜事，而那些做得很好的人则会发现，那些回到自己网站并完成结帐过程的用户增加了</w:t>
      </w:r>
      <w:r>
        <w:rPr>
          <w:rFonts w:hint="eastAsia"/>
        </w:rPr>
        <w:t>26%</w:t>
      </w:r>
      <w:r>
        <w:rPr>
          <w:rFonts w:hint="eastAsia"/>
        </w:rPr>
        <w:t>。</w:t>
      </w:r>
    </w:p>
    <w:p w:rsidR="005866C8" w:rsidRDefault="005866C8" w:rsidP="005866C8">
      <w:pPr>
        <w:pStyle w:val="3"/>
        <w:rPr>
          <w:rFonts w:hint="eastAsia"/>
        </w:rPr>
      </w:pPr>
      <w:r>
        <w:rPr>
          <w:rFonts w:hint="eastAsia"/>
        </w:rPr>
        <w:t>消除贸易壁垒</w:t>
      </w:r>
    </w:p>
    <w:p w:rsidR="005866C8" w:rsidRDefault="005866C8" w:rsidP="005866C8">
      <w:pPr>
        <w:ind w:firstLine="420"/>
        <w:rPr>
          <w:rFonts w:hint="eastAsia"/>
        </w:rPr>
      </w:pPr>
      <w:r>
        <w:rPr>
          <w:rFonts w:hint="eastAsia"/>
        </w:rPr>
        <w:t>一旦消费者点击“添加到购物车”，是时候离开了。传统上，这意味着要保持购物车和付款流程顺畅、清洁、不受干扰。在这个零售的新世界，这还必须包括促进交叉渠道购买模式和欲望。</w:t>
      </w:r>
    </w:p>
    <w:p w:rsidR="005866C8" w:rsidRDefault="005866C8" w:rsidP="005866C8">
      <w:pPr>
        <w:ind w:firstLine="420"/>
        <w:rPr>
          <w:rFonts w:hint="eastAsia"/>
        </w:rPr>
      </w:pPr>
      <w:r>
        <w:rPr>
          <w:rFonts w:hint="eastAsia"/>
        </w:rPr>
        <w:t>根据弗雷斯特的北美技术图形在线基准调查，</w:t>
      </w:r>
      <w:r>
        <w:rPr>
          <w:rFonts w:hint="eastAsia"/>
        </w:rPr>
        <w:t>95%</w:t>
      </w:r>
      <w:r>
        <w:rPr>
          <w:rFonts w:hint="eastAsia"/>
        </w:rPr>
        <w:t>的消费者通过智能手机开始网上购物，然后继续使用个人电脑。当他们跨设备移动时，他们希望这些体验能被整合和无缝，</w:t>
      </w:r>
      <w:r>
        <w:rPr>
          <w:rFonts w:hint="eastAsia"/>
        </w:rPr>
        <w:t>68%</w:t>
      </w:r>
      <w:r>
        <w:rPr>
          <w:rFonts w:hint="eastAsia"/>
        </w:rPr>
        <w:t>的千禧一代要求这样做。如果他们在移动设备上添加购物车，他们可能想在桌面上完成购买。如果他们在桌面上加入购物车，他们可能会想要完成店内的购买。等等。</w:t>
      </w:r>
    </w:p>
    <w:p w:rsidR="005866C8" w:rsidRDefault="005866C8" w:rsidP="005866C8">
      <w:pPr>
        <w:ind w:firstLine="420"/>
        <w:rPr>
          <w:rFonts w:hint="eastAsia"/>
        </w:rPr>
      </w:pPr>
      <w:r>
        <w:rPr>
          <w:rFonts w:hint="eastAsia"/>
        </w:rPr>
        <w:t>不可避免的是，你的顾客会把产品添加到购物车中，然后走开。根据零售业在线报告，</w:t>
      </w:r>
      <w:r>
        <w:rPr>
          <w:rFonts w:hint="eastAsia"/>
        </w:rPr>
        <w:t>63%</w:t>
      </w:r>
      <w:r>
        <w:rPr>
          <w:rFonts w:hint="eastAsia"/>
        </w:rPr>
        <w:t>的消费者会这样做。不要认为这是购物车的废弃。把它想成是旅程中的另一个步骤，并继续努力吸引你的消费者。</w:t>
      </w:r>
    </w:p>
    <w:p w:rsidR="005866C8" w:rsidRDefault="005866C8" w:rsidP="005866C8">
      <w:pPr>
        <w:ind w:firstLine="420"/>
        <w:rPr>
          <w:rFonts w:hint="eastAsia"/>
        </w:rPr>
      </w:pPr>
      <w:r>
        <w:rPr>
          <w:rFonts w:hint="eastAsia"/>
        </w:rPr>
        <w:t>特斯拉不仅期望这种跨渠道的采购行为，而且还拥有便利的机制。</w:t>
      </w:r>
      <w:r>
        <w:rPr>
          <w:rFonts w:hint="eastAsia"/>
        </w:rPr>
        <w:t>Telsa</w:t>
      </w:r>
      <w:r>
        <w:rPr>
          <w:rFonts w:hint="eastAsia"/>
        </w:rPr>
        <w:t>了解到，在一辆新车上投入数万美元是一件大事，它预计大多数消费者需要帮助做出最终的购买决定。它允许购物者开始在网上定制一辆新车，但随后鼓励顾客到一个展厅去，在那里买家可以和特斯拉专家一起完成这个过程。</w:t>
      </w:r>
    </w:p>
    <w:p w:rsidR="005866C8" w:rsidRDefault="005866C8" w:rsidP="005866C8">
      <w:pPr>
        <w:pStyle w:val="3"/>
        <w:rPr>
          <w:rFonts w:hint="eastAsia"/>
        </w:rPr>
      </w:pPr>
      <w:r>
        <w:rPr>
          <w:rFonts w:hint="eastAsia"/>
        </w:rPr>
        <w:t>追求下一个购买</w:t>
      </w:r>
    </w:p>
    <w:p w:rsidR="005866C8" w:rsidRDefault="005866C8" w:rsidP="005866C8">
      <w:pPr>
        <w:ind w:firstLine="420"/>
        <w:rPr>
          <w:rFonts w:hint="eastAsia"/>
        </w:rPr>
      </w:pPr>
      <w:r>
        <w:rPr>
          <w:rFonts w:hint="eastAsia"/>
        </w:rPr>
        <w:t>你的努力已经有了回报，购买已经完成了</w:t>
      </w:r>
      <w:r>
        <w:rPr>
          <w:rFonts w:hint="eastAsia"/>
        </w:rPr>
        <w:t>!</w:t>
      </w:r>
      <w:r>
        <w:rPr>
          <w:rFonts w:hint="eastAsia"/>
        </w:rPr>
        <w:t>现在，你需要认识到这一点，并把它与你所有的约会策略联系起来。是在网上还是在商店里发生的</w:t>
      </w:r>
      <w:r>
        <w:rPr>
          <w:rFonts w:hint="eastAsia"/>
        </w:rPr>
        <w:t>?</w:t>
      </w:r>
      <w:r>
        <w:rPr>
          <w:rFonts w:hint="eastAsia"/>
        </w:rPr>
        <w:t>影响因素是什么，最终达成的是什么</w:t>
      </w:r>
      <w:r>
        <w:rPr>
          <w:rFonts w:hint="eastAsia"/>
        </w:rPr>
        <w:t>?</w:t>
      </w:r>
      <w:r>
        <w:rPr>
          <w:rFonts w:hint="eastAsia"/>
        </w:rPr>
        <w:t>充分了解所有这些数据可以帮助你继续吸引消费者，提供与她相关的有价值的内容。</w:t>
      </w:r>
    </w:p>
    <w:p w:rsidR="005866C8" w:rsidRDefault="005866C8" w:rsidP="005866C8">
      <w:pPr>
        <w:pStyle w:val="3"/>
        <w:rPr>
          <w:rFonts w:hint="eastAsia"/>
        </w:rPr>
      </w:pPr>
      <w:r>
        <w:rPr>
          <w:rFonts w:hint="eastAsia"/>
        </w:rPr>
        <w:t>结论</w:t>
      </w:r>
    </w:p>
    <w:p w:rsidR="005866C8" w:rsidRDefault="005866C8" w:rsidP="005866C8">
      <w:pPr>
        <w:ind w:firstLine="420"/>
        <w:rPr>
          <w:rFonts w:hint="eastAsia"/>
        </w:rPr>
      </w:pPr>
      <w:r>
        <w:rPr>
          <w:rFonts w:hint="eastAsia"/>
        </w:rPr>
        <w:t>零售业的世界已经改变，并将继续这样做。随着新技术、社交平台、甚至消费者行为的出现，品牌将不得不保持下去，继续前进，并注意那些对他们的听众来说是什么并不是在为他们工作的东西。今天，移动、个性化和内容是购买路径的关键要素。</w:t>
      </w:r>
    </w:p>
    <w:p w:rsidR="005866C8" w:rsidRPr="005866C8" w:rsidRDefault="005866C8" w:rsidP="005866C8">
      <w:pPr>
        <w:ind w:firstLine="420"/>
      </w:pPr>
      <w:r>
        <w:rPr>
          <w:rFonts w:hint="eastAsia"/>
        </w:rPr>
        <w:t>明天可能是可穿戴设备，无人驾驶飞机，或尚未实现的东西。但这就是我们来到这里的原因，这也是我们热爱的疯狂的商业世界——它总是在变化。保持渴了我的朋友</w:t>
      </w:r>
      <w:r>
        <w:rPr>
          <w:rFonts w:hint="eastAsia"/>
        </w:rPr>
        <w:t>!</w:t>
      </w:r>
    </w:p>
    <w:sectPr w:rsidR="005866C8" w:rsidRPr="005866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817" w:rsidRDefault="00875817" w:rsidP="00E319B0">
      <w:pPr>
        <w:ind w:firstLine="420"/>
      </w:pPr>
      <w:r>
        <w:separator/>
      </w:r>
    </w:p>
  </w:endnote>
  <w:endnote w:type="continuationSeparator" w:id="1">
    <w:p w:rsidR="00875817" w:rsidRDefault="00875817" w:rsidP="00E319B0">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817" w:rsidRDefault="00875817" w:rsidP="00E319B0">
      <w:pPr>
        <w:ind w:firstLine="420"/>
      </w:pPr>
      <w:r>
        <w:separator/>
      </w:r>
    </w:p>
  </w:footnote>
  <w:footnote w:type="continuationSeparator" w:id="1">
    <w:p w:rsidR="00875817" w:rsidRDefault="00875817" w:rsidP="00E319B0">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8014D"/>
    <w:multiLevelType w:val="hybridMultilevel"/>
    <w:tmpl w:val="3C8AF5EC"/>
    <w:lvl w:ilvl="0" w:tplc="95CC5FD0">
      <w:start w:val="1"/>
      <w:numFmt w:val="chineseCountingThousand"/>
      <w:pStyle w:val="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C3A7DF3"/>
    <w:multiLevelType w:val="hybridMultilevel"/>
    <w:tmpl w:val="318EA408"/>
    <w:lvl w:ilvl="0" w:tplc="5606BE1E">
      <w:start w:val="1"/>
      <w:numFmt w:val="chineseCountingThousand"/>
      <w:pStyle w:val="2"/>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19B0"/>
    <w:rsid w:val="00465CCC"/>
    <w:rsid w:val="005866C8"/>
    <w:rsid w:val="005B01EB"/>
    <w:rsid w:val="00875817"/>
    <w:rsid w:val="00B75A04"/>
    <w:rsid w:val="00E319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9B0"/>
    <w:pPr>
      <w:widowControl w:val="0"/>
      <w:ind w:firstLineChars="200" w:firstLine="200"/>
      <w:jc w:val="both"/>
    </w:pPr>
  </w:style>
  <w:style w:type="paragraph" w:styleId="1">
    <w:name w:val="heading 1"/>
    <w:basedOn w:val="a"/>
    <w:next w:val="a"/>
    <w:link w:val="1Char"/>
    <w:uiPriority w:val="9"/>
    <w:qFormat/>
    <w:rsid w:val="00E319B0"/>
    <w:pPr>
      <w:numPr>
        <w:numId w:val="1"/>
      </w:numPr>
      <w:spacing w:before="340" w:after="330" w:line="578" w:lineRule="auto"/>
      <w:ind w:firstLineChars="0"/>
      <w:outlineLvl w:val="0"/>
    </w:pPr>
    <w:rPr>
      <w:b/>
      <w:bCs/>
      <w:kern w:val="44"/>
      <w:sz w:val="44"/>
      <w:szCs w:val="44"/>
    </w:rPr>
  </w:style>
  <w:style w:type="paragraph" w:styleId="2">
    <w:name w:val="heading 2"/>
    <w:basedOn w:val="a"/>
    <w:next w:val="a"/>
    <w:link w:val="2Char"/>
    <w:uiPriority w:val="9"/>
    <w:unhideWhenUsed/>
    <w:qFormat/>
    <w:rsid w:val="00E319B0"/>
    <w:pPr>
      <w:numPr>
        <w:numId w:val="2"/>
      </w:numPr>
      <w:spacing w:before="260" w:after="260" w:line="415" w:lineRule="auto"/>
      <w:ind w:firstLineChars="0"/>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866C8"/>
    <w:pPr>
      <w:spacing w:before="260" w:after="260" w:line="415" w:lineRule="auto"/>
      <w:ind w:firstLineChars="0" w:firstLine="0"/>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1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19B0"/>
    <w:rPr>
      <w:sz w:val="18"/>
      <w:szCs w:val="18"/>
    </w:rPr>
  </w:style>
  <w:style w:type="paragraph" w:styleId="a4">
    <w:name w:val="footer"/>
    <w:basedOn w:val="a"/>
    <w:link w:val="Char0"/>
    <w:uiPriority w:val="99"/>
    <w:semiHidden/>
    <w:unhideWhenUsed/>
    <w:rsid w:val="00E319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19B0"/>
    <w:rPr>
      <w:sz w:val="18"/>
      <w:szCs w:val="18"/>
    </w:rPr>
  </w:style>
  <w:style w:type="character" w:customStyle="1" w:styleId="1Char">
    <w:name w:val="标题 1 Char"/>
    <w:basedOn w:val="a0"/>
    <w:link w:val="1"/>
    <w:uiPriority w:val="9"/>
    <w:rsid w:val="00E319B0"/>
    <w:rPr>
      <w:b/>
      <w:bCs/>
      <w:kern w:val="44"/>
      <w:sz w:val="44"/>
      <w:szCs w:val="44"/>
    </w:rPr>
  </w:style>
  <w:style w:type="character" w:customStyle="1" w:styleId="2Char">
    <w:name w:val="标题 2 Char"/>
    <w:basedOn w:val="a0"/>
    <w:link w:val="2"/>
    <w:uiPriority w:val="9"/>
    <w:rsid w:val="00E319B0"/>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5866C8"/>
    <w:rPr>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monzi</dc:creator>
  <cp:keywords/>
  <dc:description/>
  <cp:lastModifiedBy>monzi</cp:lastModifiedBy>
  <cp:revision>2</cp:revision>
  <dcterms:created xsi:type="dcterms:W3CDTF">2017-12-30T11:01:00Z</dcterms:created>
  <dcterms:modified xsi:type="dcterms:W3CDTF">2017-12-30T11:45:00Z</dcterms:modified>
</cp:coreProperties>
</file>